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9179B2D" w14:textId="77777777" w:rsidR="00BD3095" w:rsidRDefault="00BD3095" w:rsidP="00D61A31">
      <w:pPr>
        <w:widowControl w:val="0"/>
        <w:autoSpaceDE w:val="0"/>
        <w:autoSpaceDN w:val="0"/>
        <w:adjustRightInd w:val="0"/>
        <w:rPr>
          <w:rFonts w:asciiTheme="majorHAnsi" w:eastAsia="Times-Roman" w:hAnsiTheme="majorHAnsi" w:cs="Times-Roman"/>
          <w:b/>
          <w:color w:val="auto"/>
          <w:sz w:val="20"/>
          <w:szCs w:val="22"/>
        </w:rPr>
      </w:pPr>
    </w:p>
    <w:p w14:paraId="59A8ED08" w14:textId="77777777" w:rsidR="001B4336" w:rsidRPr="001B4336" w:rsidRDefault="001B4336" w:rsidP="00D61A31">
      <w:pPr>
        <w:widowControl w:val="0"/>
        <w:autoSpaceDE w:val="0"/>
        <w:autoSpaceDN w:val="0"/>
        <w:adjustRightInd w:val="0"/>
        <w:rPr>
          <w:rFonts w:asciiTheme="majorHAnsi" w:eastAsia="Times-Roman" w:hAnsiTheme="majorHAnsi" w:cs="Times-Roman"/>
          <w:b/>
          <w:color w:val="auto"/>
          <w:sz w:val="20"/>
          <w:szCs w:val="22"/>
        </w:rPr>
      </w:pPr>
      <w:r w:rsidRPr="001B4336">
        <w:rPr>
          <w:rFonts w:asciiTheme="majorHAnsi" w:eastAsia="Times-Roman" w:hAnsiTheme="majorHAnsi" w:cs="Times-Roman"/>
          <w:b/>
          <w:color w:val="auto"/>
          <w:sz w:val="20"/>
          <w:szCs w:val="22"/>
        </w:rPr>
        <w:t>Ph.D. PRELIMINARY EXAM</w:t>
      </w:r>
      <w:r w:rsidR="00D54D08">
        <w:rPr>
          <w:rFonts w:asciiTheme="majorHAnsi" w:eastAsia="Times-Roman" w:hAnsiTheme="majorHAnsi" w:cs="Times-Roman"/>
          <w:b/>
          <w:color w:val="auto"/>
          <w:sz w:val="20"/>
          <w:szCs w:val="22"/>
        </w:rPr>
        <w:t xml:space="preserve"> in </w:t>
      </w:r>
      <w:r w:rsidR="00CD7D9B">
        <w:rPr>
          <w:rFonts w:asciiTheme="majorHAnsi" w:eastAsia="Times-Roman" w:hAnsiTheme="majorHAnsi" w:cs="Times-Roman"/>
          <w:b/>
          <w:i/>
          <w:color w:val="auto"/>
          <w:sz w:val="20"/>
          <w:szCs w:val="22"/>
          <w:u w:val="single"/>
        </w:rPr>
        <w:t>Pharmacy</w:t>
      </w:r>
      <w:r w:rsidR="00535CC9" w:rsidRPr="00535CC9">
        <w:rPr>
          <w:rFonts w:asciiTheme="majorHAnsi" w:hAnsiTheme="majorHAnsi"/>
          <w:b/>
          <w:sz w:val="20"/>
        </w:rPr>
        <w:t xml:space="preserve"> </w:t>
      </w:r>
      <w:r w:rsidR="00535CC9">
        <w:rPr>
          <w:rFonts w:asciiTheme="majorHAnsi" w:hAnsiTheme="majorHAnsi"/>
          <w:b/>
          <w:sz w:val="20"/>
        </w:rPr>
        <w:t xml:space="preserve">Student Evaluation and </w:t>
      </w:r>
      <w:r w:rsidR="00535CC9" w:rsidRPr="001B4336">
        <w:rPr>
          <w:rFonts w:asciiTheme="majorHAnsi" w:hAnsiTheme="majorHAnsi"/>
          <w:b/>
          <w:sz w:val="20"/>
        </w:rPr>
        <w:t xml:space="preserve">Scoring Guide </w:t>
      </w:r>
    </w:p>
    <w:p w14:paraId="409A2406" w14:textId="77777777" w:rsidR="00D61A31" w:rsidRDefault="00D61A31" w:rsidP="001B4336">
      <w:pPr>
        <w:widowControl w:val="0"/>
        <w:autoSpaceDE w:val="0"/>
        <w:autoSpaceDN w:val="0"/>
        <w:adjustRightInd w:val="0"/>
        <w:rPr>
          <w:rFonts w:asciiTheme="majorHAnsi" w:eastAsia="Times-Roman" w:hAnsiTheme="majorHAnsi" w:cs="Times-Roman"/>
          <w:color w:val="auto"/>
          <w:sz w:val="20"/>
          <w:szCs w:val="22"/>
        </w:rPr>
      </w:pPr>
    </w:p>
    <w:p w14:paraId="7464C508" w14:textId="77777777" w:rsidR="001B4336" w:rsidRPr="001B4336" w:rsidRDefault="001B4336" w:rsidP="001B4336">
      <w:pPr>
        <w:widowControl w:val="0"/>
        <w:autoSpaceDE w:val="0"/>
        <w:autoSpaceDN w:val="0"/>
        <w:adjustRightInd w:val="0"/>
        <w:rPr>
          <w:rFonts w:asciiTheme="majorHAnsi" w:eastAsia="Times-Roman" w:hAnsiTheme="majorHAnsi" w:cs="Times-Roman"/>
          <w:color w:val="auto"/>
          <w:sz w:val="20"/>
          <w:szCs w:val="22"/>
        </w:rPr>
      </w:pPr>
      <w:r w:rsidRPr="001B4336">
        <w:rPr>
          <w:rFonts w:asciiTheme="majorHAnsi" w:eastAsia="Times-Roman" w:hAnsiTheme="majorHAnsi" w:cs="Times-Roman"/>
          <w:color w:val="auto"/>
          <w:sz w:val="20"/>
          <w:szCs w:val="22"/>
        </w:rPr>
        <w:t>Candidate Name: _______________</w:t>
      </w:r>
      <w:r w:rsidR="00A23DB4">
        <w:rPr>
          <w:rFonts w:asciiTheme="majorHAnsi" w:eastAsia="Times-Roman" w:hAnsiTheme="majorHAnsi" w:cs="Times-Roman"/>
          <w:color w:val="auto"/>
          <w:sz w:val="20"/>
          <w:szCs w:val="22"/>
        </w:rPr>
        <w:t>__________________________________</w:t>
      </w:r>
      <w:r w:rsidRPr="001B4336">
        <w:rPr>
          <w:rFonts w:asciiTheme="majorHAnsi" w:eastAsia="Times-Roman" w:hAnsiTheme="majorHAnsi" w:cs="Times-Roman"/>
          <w:color w:val="auto"/>
          <w:sz w:val="20"/>
          <w:szCs w:val="22"/>
        </w:rPr>
        <w:t xml:space="preserve"> Date: __________________</w:t>
      </w:r>
    </w:p>
    <w:p w14:paraId="58E7AF5A" w14:textId="77777777" w:rsidR="001B4336" w:rsidRPr="001B4336" w:rsidRDefault="001B4336" w:rsidP="001B4336">
      <w:pPr>
        <w:widowControl w:val="0"/>
        <w:autoSpaceDE w:val="0"/>
        <w:autoSpaceDN w:val="0"/>
        <w:adjustRightInd w:val="0"/>
        <w:rPr>
          <w:rFonts w:asciiTheme="majorHAnsi" w:eastAsia="Times-Roman" w:hAnsiTheme="majorHAnsi" w:cs="Times-Roman"/>
          <w:b/>
          <w:bCs/>
          <w:color w:val="auto"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508"/>
        <w:gridCol w:w="1440"/>
        <w:gridCol w:w="1530"/>
        <w:gridCol w:w="1458"/>
      </w:tblGrid>
      <w:tr w:rsidR="00A178FB" w:rsidRPr="001B4336" w14:paraId="325619F7" w14:textId="77777777">
        <w:tc>
          <w:tcPr>
            <w:tcW w:w="5508" w:type="dxa"/>
            <w:shd w:val="clear" w:color="auto" w:fill="E6E6E6"/>
            <w:vAlign w:val="center"/>
          </w:tcPr>
          <w:p w14:paraId="4B3EFBD1" w14:textId="77777777" w:rsidR="00A178FB" w:rsidRPr="001B4336" w:rsidRDefault="00A178FB" w:rsidP="00A1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  <w:r w:rsidRPr="001B4336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>Evaluation/Guidance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4A4F5EE3" w14:textId="77777777" w:rsidR="00A178FB" w:rsidRPr="001B4336" w:rsidRDefault="00A178FB" w:rsidP="00A1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  <w:r w:rsidRPr="001B4336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>Does not meet</w:t>
            </w:r>
          </w:p>
          <w:p w14:paraId="61F7FBC3" w14:textId="77777777" w:rsidR="00A178FB" w:rsidRPr="001B4336" w:rsidRDefault="00A178FB" w:rsidP="00A1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  <w:r w:rsidRPr="001B4336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>Expectations</w:t>
            </w:r>
          </w:p>
        </w:tc>
        <w:tc>
          <w:tcPr>
            <w:tcW w:w="1530" w:type="dxa"/>
            <w:shd w:val="clear" w:color="auto" w:fill="E6E6E6"/>
            <w:vAlign w:val="center"/>
          </w:tcPr>
          <w:p w14:paraId="018244C1" w14:textId="77777777" w:rsidR="00A178FB" w:rsidRPr="001B4336" w:rsidRDefault="00A178FB" w:rsidP="00A1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  <w:r w:rsidRPr="001B4336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>Meets</w:t>
            </w:r>
          </w:p>
          <w:p w14:paraId="7D945C94" w14:textId="77777777" w:rsidR="00A178FB" w:rsidRPr="001B4336" w:rsidRDefault="00A178FB" w:rsidP="00A1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  <w:r w:rsidRPr="001B4336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>Expectations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3FB08A02" w14:textId="77777777" w:rsidR="00A178FB" w:rsidRPr="001B4336" w:rsidRDefault="00A178FB" w:rsidP="00A1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  <w:r w:rsidRPr="001B4336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>Exemplary</w:t>
            </w:r>
          </w:p>
          <w:p w14:paraId="72AB57D9" w14:textId="77777777" w:rsidR="00A178FB" w:rsidRPr="001B4336" w:rsidRDefault="00A178FB" w:rsidP="00A1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  <w:r w:rsidRPr="001B4336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>Performance</w:t>
            </w:r>
          </w:p>
        </w:tc>
      </w:tr>
      <w:tr w:rsidR="001B4336" w:rsidRPr="001B4336" w14:paraId="6AA2BCA7" w14:textId="77777777">
        <w:tc>
          <w:tcPr>
            <w:tcW w:w="5508" w:type="dxa"/>
          </w:tcPr>
          <w:p w14:paraId="2C2EF591" w14:textId="77777777" w:rsidR="001B4336" w:rsidRPr="002F4462" w:rsidRDefault="001B4336" w:rsidP="00FE368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</w:pPr>
            <w:r w:rsidRPr="001B4336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1. </w:t>
            </w:r>
            <w:r w:rsidRPr="001B4336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 xml:space="preserve">Problem Definition: </w:t>
            </w:r>
            <w:r w:rsidR="00D46006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>States the research</w:t>
            </w:r>
            <w:r w:rsidR="00FE3682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 hypothesis </w:t>
            </w:r>
            <w:r w:rsidRPr="001B4336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>clearly</w:t>
            </w:r>
            <w:r w:rsidR="0001465F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 and understands the gap i</w:t>
            </w:r>
            <w:r w:rsidR="00FA770A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>n</w:t>
            </w:r>
            <w:r w:rsidR="0001465F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 knowledge</w:t>
            </w:r>
          </w:p>
        </w:tc>
        <w:tc>
          <w:tcPr>
            <w:tcW w:w="1440" w:type="dxa"/>
          </w:tcPr>
          <w:p w14:paraId="208F978A" w14:textId="77777777" w:rsidR="001B4336" w:rsidRPr="001B4336" w:rsidRDefault="001B4336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B55722" w14:textId="77777777" w:rsidR="001B4336" w:rsidRPr="001B4336" w:rsidRDefault="001B4336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58" w:type="dxa"/>
          </w:tcPr>
          <w:p w14:paraId="2ADC9090" w14:textId="77777777" w:rsidR="001B4336" w:rsidRPr="001B4336" w:rsidRDefault="001B4336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B4336" w:rsidRPr="001B4336" w14:paraId="19575027" w14:textId="77777777">
        <w:tc>
          <w:tcPr>
            <w:tcW w:w="5508" w:type="dxa"/>
          </w:tcPr>
          <w:p w14:paraId="002C326E" w14:textId="77777777" w:rsidR="001B4336" w:rsidRPr="002F4462" w:rsidRDefault="001B4336" w:rsidP="00FE368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</w:pPr>
            <w:r w:rsidRPr="001B4336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2. </w:t>
            </w:r>
            <w:r w:rsidR="00FE3682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>Background</w:t>
            </w:r>
            <w:r w:rsidRPr="001B4336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="002F4462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Demonstrates sound </w:t>
            </w:r>
            <w:r w:rsidRPr="001B4336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knowledge of literature in the </w:t>
            </w:r>
            <w:r w:rsidR="00CD7D9B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research </w:t>
            </w:r>
            <w:r w:rsidRPr="001B4336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>area, and of prior work on</w:t>
            </w:r>
            <w:r w:rsidR="002F4462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 </w:t>
            </w:r>
            <w:r w:rsidRPr="001B4336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>the specific research problem</w:t>
            </w:r>
            <w:bookmarkStart w:id="0" w:name="_GoBack"/>
            <w:bookmarkEnd w:id="0"/>
          </w:p>
        </w:tc>
        <w:tc>
          <w:tcPr>
            <w:tcW w:w="1440" w:type="dxa"/>
          </w:tcPr>
          <w:p w14:paraId="3A975EAF" w14:textId="77777777" w:rsidR="001B4336" w:rsidRPr="001B4336" w:rsidRDefault="001B4336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18264E" w14:textId="77777777" w:rsidR="001B4336" w:rsidRPr="001B4336" w:rsidRDefault="001B4336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58" w:type="dxa"/>
          </w:tcPr>
          <w:p w14:paraId="2582788C" w14:textId="77777777" w:rsidR="001B4336" w:rsidRPr="001B4336" w:rsidRDefault="001B4336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B4336" w:rsidRPr="001B4336" w14:paraId="1B97775E" w14:textId="77777777">
        <w:tc>
          <w:tcPr>
            <w:tcW w:w="5508" w:type="dxa"/>
          </w:tcPr>
          <w:p w14:paraId="45AAB1F9" w14:textId="77777777" w:rsidR="001B4336" w:rsidRPr="002F4462" w:rsidRDefault="001B4336" w:rsidP="00CD7D9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</w:pPr>
            <w:r w:rsidRPr="001B4336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3. </w:t>
            </w:r>
            <w:r w:rsidRPr="001B4336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 xml:space="preserve">Impact of Proposed Research: </w:t>
            </w:r>
            <w:r w:rsidRPr="001B4336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Demonstrates </w:t>
            </w:r>
            <w:r w:rsidR="002F4462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the </w:t>
            </w:r>
            <w:r w:rsidRPr="001B4336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potential value of </w:t>
            </w:r>
            <w:r w:rsidR="00A23DB4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the proposed </w:t>
            </w:r>
            <w:r w:rsidRPr="001B4336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>research problem in</w:t>
            </w:r>
            <w:r w:rsidR="002F4462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 </w:t>
            </w:r>
            <w:r w:rsidRPr="001B4336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>advancing knowledge within the area of study</w:t>
            </w:r>
            <w:r w:rsidR="00CD7D9B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 and significance to improving health</w:t>
            </w:r>
          </w:p>
        </w:tc>
        <w:tc>
          <w:tcPr>
            <w:tcW w:w="1440" w:type="dxa"/>
          </w:tcPr>
          <w:p w14:paraId="407A7413" w14:textId="77777777" w:rsidR="001B4336" w:rsidRPr="001B4336" w:rsidRDefault="001B4336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C3D5D8" w14:textId="77777777" w:rsidR="001B4336" w:rsidRPr="001B4336" w:rsidRDefault="001B4336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58" w:type="dxa"/>
          </w:tcPr>
          <w:p w14:paraId="57EF8A3F" w14:textId="77777777" w:rsidR="001B4336" w:rsidRPr="001B4336" w:rsidRDefault="001B4336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B4336" w:rsidRPr="001B4336" w14:paraId="658951EA" w14:textId="77777777">
        <w:tc>
          <w:tcPr>
            <w:tcW w:w="5508" w:type="dxa"/>
          </w:tcPr>
          <w:p w14:paraId="1CCB1AE1" w14:textId="77777777" w:rsidR="001B4336" w:rsidRPr="001B4336" w:rsidRDefault="001B4336" w:rsidP="00CD7D9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</w:pPr>
            <w:r w:rsidRPr="001B4336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4. </w:t>
            </w:r>
            <w:r w:rsidR="00CD7D9B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>Approach</w:t>
            </w:r>
            <w:r w:rsidRPr="001B4336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1B4336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>Provides a sound plan for applying state</w:t>
            </w:r>
            <w:r w:rsidR="002F4462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 </w:t>
            </w:r>
            <w:r w:rsidRPr="001B4336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>of-</w:t>
            </w:r>
            <w:r w:rsidR="002F4462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 </w:t>
            </w:r>
            <w:r w:rsidRPr="001B4336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>the-</w:t>
            </w:r>
            <w:r w:rsidR="00A23DB4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>art</w:t>
            </w:r>
            <w:r w:rsidR="00CD7D9B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 research methods/tools to testing the hypothesis,</w:t>
            </w:r>
            <w:r w:rsidRPr="001B4336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 shows a good understanding of how to use</w:t>
            </w:r>
            <w:r w:rsidR="002F4462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 </w:t>
            </w:r>
            <w:r w:rsidRPr="001B4336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>methods/tools effectively</w:t>
            </w:r>
            <w:r w:rsidR="00CD7D9B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>, describes the limitations of the methods and provides appropriate alternatives</w:t>
            </w:r>
          </w:p>
        </w:tc>
        <w:tc>
          <w:tcPr>
            <w:tcW w:w="1440" w:type="dxa"/>
          </w:tcPr>
          <w:p w14:paraId="36D2F963" w14:textId="77777777" w:rsidR="001B4336" w:rsidRPr="001B4336" w:rsidRDefault="001B4336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6B62806" w14:textId="77777777" w:rsidR="001B4336" w:rsidRPr="001B4336" w:rsidRDefault="001B4336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58" w:type="dxa"/>
          </w:tcPr>
          <w:p w14:paraId="252A5EF3" w14:textId="77777777" w:rsidR="001B4336" w:rsidRPr="001B4336" w:rsidRDefault="001B4336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B4336" w:rsidRPr="001B4336" w14:paraId="2CDED000" w14:textId="77777777">
        <w:tc>
          <w:tcPr>
            <w:tcW w:w="5508" w:type="dxa"/>
          </w:tcPr>
          <w:p w14:paraId="60185C57" w14:textId="77777777" w:rsidR="001B4336" w:rsidRPr="002F4462" w:rsidRDefault="001B4336" w:rsidP="00535CC9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</w:pPr>
            <w:r w:rsidRPr="001B4336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5. </w:t>
            </w:r>
            <w:r w:rsidRPr="001B4336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 xml:space="preserve">Expected Results: </w:t>
            </w:r>
            <w:r w:rsidRPr="001B4336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>Prov</w:t>
            </w:r>
            <w:r w:rsidR="002F4462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ides a sound plan for analyzing </w:t>
            </w:r>
            <w:r w:rsidRPr="001B4336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>and interpreting research results/data</w:t>
            </w:r>
            <w:r w:rsidR="00CD7D9B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, including </w:t>
            </w:r>
            <w:r w:rsidR="00535CC9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>appropriate</w:t>
            </w:r>
            <w:r w:rsidR="00CD7D9B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 use of statistics</w:t>
            </w:r>
          </w:p>
        </w:tc>
        <w:tc>
          <w:tcPr>
            <w:tcW w:w="1440" w:type="dxa"/>
          </w:tcPr>
          <w:p w14:paraId="219B69BF" w14:textId="77777777" w:rsidR="001B4336" w:rsidRPr="001B4336" w:rsidRDefault="001B4336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348CB1" w14:textId="77777777" w:rsidR="001B4336" w:rsidRPr="001B4336" w:rsidRDefault="001B4336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58" w:type="dxa"/>
          </w:tcPr>
          <w:p w14:paraId="15064702" w14:textId="77777777" w:rsidR="001B4336" w:rsidRPr="001B4336" w:rsidRDefault="001B4336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7D9B" w:rsidRPr="001B4336" w14:paraId="5E07680C" w14:textId="77777777">
        <w:tc>
          <w:tcPr>
            <w:tcW w:w="5508" w:type="dxa"/>
          </w:tcPr>
          <w:p w14:paraId="7ADE5348" w14:textId="77777777" w:rsidR="00CD7D9B" w:rsidRPr="001B4336" w:rsidRDefault="00CD7D9B" w:rsidP="00CD7D9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</w:pPr>
            <w:r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6. </w:t>
            </w:r>
            <w:r w:rsidRPr="00CD7D9B">
              <w:rPr>
                <w:rFonts w:asciiTheme="majorHAnsi" w:eastAsia="Times-Roman" w:hAnsiTheme="majorHAnsi" w:cs="Times-Roman"/>
                <w:b/>
                <w:color w:val="auto"/>
                <w:sz w:val="20"/>
                <w:szCs w:val="20"/>
              </w:rPr>
              <w:t>Timeline</w:t>
            </w:r>
            <w:r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>: Has developed an appropriate timeline for completion of the proposal</w:t>
            </w:r>
            <w:r w:rsidR="00535CC9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 given the Approach</w:t>
            </w:r>
          </w:p>
        </w:tc>
        <w:tc>
          <w:tcPr>
            <w:tcW w:w="1440" w:type="dxa"/>
          </w:tcPr>
          <w:p w14:paraId="3E2DF5B4" w14:textId="77777777" w:rsidR="00CD7D9B" w:rsidRPr="001B4336" w:rsidRDefault="00CD7D9B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437E0AC" w14:textId="77777777" w:rsidR="00CD7D9B" w:rsidRPr="001B4336" w:rsidRDefault="00CD7D9B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58" w:type="dxa"/>
          </w:tcPr>
          <w:p w14:paraId="6EB2D7A3" w14:textId="77777777" w:rsidR="00CD7D9B" w:rsidRPr="001B4336" w:rsidRDefault="00CD7D9B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B4336" w:rsidRPr="001B4336" w14:paraId="304DCF51" w14:textId="77777777">
        <w:tc>
          <w:tcPr>
            <w:tcW w:w="5508" w:type="dxa"/>
          </w:tcPr>
          <w:p w14:paraId="5D2F7A7C" w14:textId="77777777" w:rsidR="001B4336" w:rsidRPr="001B4336" w:rsidRDefault="00CD7D9B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>7</w:t>
            </w:r>
            <w:r w:rsidR="001B4336" w:rsidRPr="001B4336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. </w:t>
            </w:r>
            <w:r w:rsidR="001B4336" w:rsidRPr="001B4336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>Quality of Written Communication:</w:t>
            </w:r>
            <w:r w:rsidR="002F4462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B4336" w:rsidRPr="001B4336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>Communicates research proposal clearly and</w:t>
            </w:r>
            <w:r w:rsidR="002F4462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B4336" w:rsidRPr="001B4336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professionally in </w:t>
            </w:r>
            <w:r w:rsidR="001B4336" w:rsidRPr="001B4336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 xml:space="preserve">written </w:t>
            </w:r>
            <w:r w:rsidR="001B4336" w:rsidRPr="001B4336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>form</w:t>
            </w:r>
          </w:p>
        </w:tc>
        <w:tc>
          <w:tcPr>
            <w:tcW w:w="1440" w:type="dxa"/>
          </w:tcPr>
          <w:p w14:paraId="017AD6FE" w14:textId="77777777" w:rsidR="001B4336" w:rsidRPr="001B4336" w:rsidRDefault="001B4336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968FFC" w14:textId="77777777" w:rsidR="001B4336" w:rsidRPr="001B4336" w:rsidRDefault="001B4336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58" w:type="dxa"/>
          </w:tcPr>
          <w:p w14:paraId="0B1E9BDB" w14:textId="77777777" w:rsidR="001B4336" w:rsidRPr="001B4336" w:rsidRDefault="001B4336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B4336" w:rsidRPr="001B4336" w14:paraId="5316462D" w14:textId="77777777">
        <w:tc>
          <w:tcPr>
            <w:tcW w:w="5508" w:type="dxa"/>
          </w:tcPr>
          <w:p w14:paraId="34171717" w14:textId="77777777" w:rsidR="001B4336" w:rsidRPr="001B4336" w:rsidRDefault="00CD7D9B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>8</w:t>
            </w:r>
            <w:r w:rsidR="001B4336" w:rsidRPr="001B4336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. </w:t>
            </w:r>
            <w:r w:rsidR="001B4336" w:rsidRPr="001B4336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>Quality of Oral Communication:</w:t>
            </w:r>
            <w:r w:rsidR="002F4462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B4336" w:rsidRPr="001B4336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>Communicates research proposal clearly and</w:t>
            </w:r>
            <w:r w:rsidR="002F4462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B4336" w:rsidRPr="001B4336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professionally in </w:t>
            </w:r>
            <w:r w:rsidR="001B4336" w:rsidRPr="001B4336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 xml:space="preserve">oral </w:t>
            </w:r>
            <w:r w:rsidR="001B4336" w:rsidRPr="001B4336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>form</w:t>
            </w:r>
          </w:p>
        </w:tc>
        <w:tc>
          <w:tcPr>
            <w:tcW w:w="1440" w:type="dxa"/>
          </w:tcPr>
          <w:p w14:paraId="74DD9DD3" w14:textId="77777777" w:rsidR="001B4336" w:rsidRPr="001B4336" w:rsidRDefault="001B4336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FCAB00" w14:textId="77777777" w:rsidR="001B4336" w:rsidRPr="001B4336" w:rsidRDefault="001B4336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58" w:type="dxa"/>
          </w:tcPr>
          <w:p w14:paraId="1C3908E0" w14:textId="77777777" w:rsidR="001B4336" w:rsidRPr="001B4336" w:rsidRDefault="001B4336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B4336" w:rsidRPr="001B4336" w14:paraId="7F03E933" w14:textId="77777777">
        <w:tc>
          <w:tcPr>
            <w:tcW w:w="5508" w:type="dxa"/>
          </w:tcPr>
          <w:p w14:paraId="188F0D28" w14:textId="77777777" w:rsidR="001B4336" w:rsidRPr="002F4462" w:rsidRDefault="00CD7D9B" w:rsidP="00D61A3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Bold"/>
                <w:color w:val="auto"/>
                <w:sz w:val="20"/>
                <w:szCs w:val="20"/>
              </w:rPr>
            </w:pPr>
            <w:r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>9</w:t>
            </w:r>
            <w:r w:rsidR="001B4336" w:rsidRPr="001B4336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. </w:t>
            </w:r>
            <w:r w:rsidR="001B4336" w:rsidRPr="001B4336">
              <w:rPr>
                <w:rFonts w:asciiTheme="majorHAnsi" w:hAnsiTheme="majorHAnsi" w:cs="Times-Bold"/>
                <w:b/>
                <w:bCs/>
                <w:color w:val="auto"/>
                <w:sz w:val="20"/>
                <w:szCs w:val="20"/>
              </w:rPr>
              <w:t xml:space="preserve">Critical Thinking: </w:t>
            </w:r>
            <w:r w:rsidR="002F4462">
              <w:rPr>
                <w:rFonts w:asciiTheme="majorHAnsi" w:hAnsiTheme="majorHAnsi" w:cs="Times-Bold"/>
                <w:color w:val="auto"/>
                <w:sz w:val="20"/>
                <w:szCs w:val="20"/>
              </w:rPr>
              <w:t>Demonstrates capa</w:t>
            </w:r>
            <w:r w:rsidR="00D61A31">
              <w:rPr>
                <w:rFonts w:asciiTheme="majorHAnsi" w:hAnsiTheme="majorHAnsi" w:cs="Times-Bold"/>
                <w:color w:val="auto"/>
                <w:sz w:val="20"/>
                <w:szCs w:val="20"/>
              </w:rPr>
              <w:t>city</w:t>
            </w:r>
            <w:r w:rsidR="002F4462">
              <w:rPr>
                <w:rFonts w:asciiTheme="majorHAnsi" w:hAnsiTheme="majorHAnsi" w:cs="Times-Bold"/>
                <w:color w:val="auto"/>
                <w:sz w:val="20"/>
                <w:szCs w:val="20"/>
              </w:rPr>
              <w:t xml:space="preserve"> for </w:t>
            </w:r>
            <w:r w:rsidR="00D61A31">
              <w:rPr>
                <w:rFonts w:asciiTheme="majorHAnsi" w:hAnsiTheme="majorHAnsi" w:cs="Times-Bold"/>
                <w:color w:val="auto"/>
                <w:sz w:val="20"/>
                <w:szCs w:val="20"/>
              </w:rPr>
              <w:t xml:space="preserve">critical thinking and problem solvent relevant to the capability to conduct </w:t>
            </w:r>
            <w:r w:rsidR="001B4336" w:rsidRPr="001B4336">
              <w:rPr>
                <w:rFonts w:asciiTheme="majorHAnsi" w:hAnsiTheme="majorHAnsi" w:cs="Times-Bold"/>
                <w:color w:val="auto"/>
                <w:sz w:val="20"/>
                <w:szCs w:val="20"/>
              </w:rPr>
              <w:t>independent research in the area of study</w:t>
            </w:r>
          </w:p>
        </w:tc>
        <w:tc>
          <w:tcPr>
            <w:tcW w:w="1440" w:type="dxa"/>
          </w:tcPr>
          <w:p w14:paraId="42F88515" w14:textId="77777777" w:rsidR="001B4336" w:rsidRPr="001B4336" w:rsidRDefault="001B4336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165064" w14:textId="77777777" w:rsidR="001B4336" w:rsidRPr="001B4336" w:rsidRDefault="001B4336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58" w:type="dxa"/>
          </w:tcPr>
          <w:p w14:paraId="1A16FD66" w14:textId="77777777" w:rsidR="001B4336" w:rsidRPr="001B4336" w:rsidRDefault="001B4336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B4336" w:rsidRPr="001B4336" w14:paraId="39DC3245" w14:textId="77777777">
        <w:tc>
          <w:tcPr>
            <w:tcW w:w="5508" w:type="dxa"/>
          </w:tcPr>
          <w:p w14:paraId="54163DBD" w14:textId="77777777" w:rsidR="001B4336" w:rsidRPr="002F4462" w:rsidRDefault="00CD7D9B" w:rsidP="001B433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Bold"/>
                <w:color w:val="auto"/>
                <w:sz w:val="20"/>
                <w:szCs w:val="20"/>
              </w:rPr>
            </w:pPr>
            <w:r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>10</w:t>
            </w:r>
            <w:r w:rsidR="001B4336" w:rsidRPr="001B4336"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. </w:t>
            </w:r>
            <w:r w:rsidR="001B4336" w:rsidRPr="001B4336">
              <w:rPr>
                <w:rFonts w:asciiTheme="majorHAnsi" w:hAnsiTheme="majorHAnsi" w:cs="Times-Bold"/>
                <w:b/>
                <w:bCs/>
                <w:color w:val="auto"/>
                <w:sz w:val="20"/>
                <w:szCs w:val="20"/>
              </w:rPr>
              <w:t xml:space="preserve">Broader Impact: </w:t>
            </w:r>
            <w:r w:rsidR="001B4336" w:rsidRPr="001B4336">
              <w:rPr>
                <w:rFonts w:asciiTheme="majorHAnsi" w:hAnsiTheme="majorHAnsi" w:cs="Times-Bold"/>
                <w:color w:val="auto"/>
                <w:sz w:val="20"/>
                <w:szCs w:val="20"/>
              </w:rPr>
              <w:t>De</w:t>
            </w:r>
            <w:r w:rsidR="002F4462">
              <w:rPr>
                <w:rFonts w:asciiTheme="majorHAnsi" w:hAnsiTheme="majorHAnsi" w:cs="Times-Bold"/>
                <w:color w:val="auto"/>
                <w:sz w:val="20"/>
                <w:szCs w:val="20"/>
              </w:rPr>
              <w:t xml:space="preserve">monstrates awareness of broader </w:t>
            </w:r>
            <w:r w:rsidR="001B4336" w:rsidRPr="001B4336">
              <w:rPr>
                <w:rFonts w:asciiTheme="majorHAnsi" w:hAnsiTheme="majorHAnsi" w:cs="Times-Bold"/>
                <w:color w:val="auto"/>
                <w:sz w:val="20"/>
                <w:szCs w:val="20"/>
              </w:rPr>
              <w:t>implications of the proposed research. Broader</w:t>
            </w:r>
            <w:r w:rsidR="002F4462">
              <w:rPr>
                <w:rFonts w:asciiTheme="majorHAnsi" w:hAnsiTheme="majorHAnsi" w:cs="Times-Bold"/>
                <w:color w:val="auto"/>
                <w:sz w:val="20"/>
                <w:szCs w:val="20"/>
              </w:rPr>
              <w:t xml:space="preserve"> </w:t>
            </w:r>
            <w:r w:rsidR="001B4336" w:rsidRPr="001B4336">
              <w:rPr>
                <w:rFonts w:asciiTheme="majorHAnsi" w:hAnsiTheme="majorHAnsi" w:cs="Times-Bold"/>
                <w:color w:val="auto"/>
                <w:sz w:val="20"/>
                <w:szCs w:val="20"/>
              </w:rPr>
              <w:t>implications may include social, economic, technical,</w:t>
            </w:r>
            <w:r w:rsidR="002F4462">
              <w:rPr>
                <w:rFonts w:asciiTheme="majorHAnsi" w:hAnsiTheme="majorHAnsi" w:cs="Times-Bold"/>
                <w:color w:val="auto"/>
                <w:sz w:val="20"/>
                <w:szCs w:val="20"/>
              </w:rPr>
              <w:t xml:space="preserve"> </w:t>
            </w:r>
            <w:r w:rsidR="001B4336" w:rsidRPr="001B4336">
              <w:rPr>
                <w:rFonts w:asciiTheme="majorHAnsi" w:hAnsiTheme="majorHAnsi" w:cs="Times-Bold"/>
                <w:color w:val="auto"/>
                <w:sz w:val="20"/>
                <w:szCs w:val="20"/>
              </w:rPr>
              <w:t>ethical, business, etc. aspects.</w:t>
            </w:r>
          </w:p>
        </w:tc>
        <w:tc>
          <w:tcPr>
            <w:tcW w:w="1440" w:type="dxa"/>
          </w:tcPr>
          <w:p w14:paraId="744B715F" w14:textId="77777777" w:rsidR="001B4336" w:rsidRPr="001B4336" w:rsidRDefault="001B4336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493111" w14:textId="77777777" w:rsidR="001B4336" w:rsidRPr="001B4336" w:rsidRDefault="001B4336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58" w:type="dxa"/>
          </w:tcPr>
          <w:p w14:paraId="4BEC0DDA" w14:textId="77777777" w:rsidR="001B4336" w:rsidRPr="001B4336" w:rsidRDefault="001B4336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7D9B" w:rsidRPr="001B4336" w14:paraId="3836F707" w14:textId="77777777">
        <w:tc>
          <w:tcPr>
            <w:tcW w:w="5508" w:type="dxa"/>
          </w:tcPr>
          <w:p w14:paraId="4F81653F" w14:textId="77777777" w:rsidR="00CD7D9B" w:rsidRPr="001B4336" w:rsidRDefault="00CD7D9B" w:rsidP="00CD7D9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</w:pPr>
            <w:r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>11.</w:t>
            </w:r>
            <w:r w:rsidRPr="00CD7D9B">
              <w:rPr>
                <w:rFonts w:asciiTheme="majorHAnsi" w:eastAsia="Times-Roman" w:hAnsiTheme="majorHAnsi" w:cs="Times-Roman"/>
                <w:b/>
                <w:color w:val="auto"/>
                <w:sz w:val="20"/>
                <w:szCs w:val="20"/>
              </w:rPr>
              <w:t xml:space="preserve"> Ethical Aspects</w:t>
            </w:r>
            <w:r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>: Demonstrates awareness of ethical aspects of the proposed research and tenets of responsible conduct of research in general</w:t>
            </w:r>
          </w:p>
        </w:tc>
        <w:tc>
          <w:tcPr>
            <w:tcW w:w="1440" w:type="dxa"/>
          </w:tcPr>
          <w:p w14:paraId="3215F61B" w14:textId="77777777" w:rsidR="00CD7D9B" w:rsidRPr="001B4336" w:rsidRDefault="00CD7D9B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F8F49F2" w14:textId="77777777" w:rsidR="00CD7D9B" w:rsidRPr="001B4336" w:rsidRDefault="00CD7D9B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58" w:type="dxa"/>
          </w:tcPr>
          <w:p w14:paraId="07147E1E" w14:textId="77777777" w:rsidR="00CD7D9B" w:rsidRPr="001B4336" w:rsidRDefault="00CD7D9B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7D9B" w:rsidRPr="001B4336" w14:paraId="60BB714E" w14:textId="77777777">
        <w:tc>
          <w:tcPr>
            <w:tcW w:w="5508" w:type="dxa"/>
          </w:tcPr>
          <w:p w14:paraId="2FAF8EE0" w14:textId="77777777" w:rsidR="00CD7D9B" w:rsidRDefault="00CD7D9B" w:rsidP="0001465F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</w:pPr>
            <w:r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>12.</w:t>
            </w:r>
            <w:r w:rsidR="00535CC9" w:rsidRPr="00535CC9">
              <w:rPr>
                <w:rFonts w:asciiTheme="majorHAnsi" w:eastAsia="Times-Roman" w:hAnsiTheme="majorHAnsi" w:cs="Times-Roman"/>
                <w:b/>
                <w:color w:val="auto"/>
                <w:sz w:val="20"/>
                <w:szCs w:val="20"/>
              </w:rPr>
              <w:t>Subject Area Mastery:</w:t>
            </w:r>
            <w:r>
              <w:rPr>
                <w:rFonts w:asciiTheme="majorHAnsi" w:eastAsia="Times-Roman" w:hAnsiTheme="majorHAnsi" w:cs="Times-Roman"/>
                <w:color w:val="auto"/>
                <w:sz w:val="20"/>
                <w:szCs w:val="20"/>
              </w:rPr>
              <w:t xml:space="preserve"> Demonstrates mastery of the subject areas encompassed by one of the sub-disciplines of pharmaceutical sciences, i.e., pharmacology, medicinal chemistry or pharmaceutics</w:t>
            </w:r>
          </w:p>
        </w:tc>
        <w:tc>
          <w:tcPr>
            <w:tcW w:w="1440" w:type="dxa"/>
          </w:tcPr>
          <w:p w14:paraId="7D08FE37" w14:textId="77777777" w:rsidR="00CD7D9B" w:rsidRPr="001B4336" w:rsidRDefault="00CD7D9B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0D71D3" w14:textId="77777777" w:rsidR="00CD7D9B" w:rsidRPr="001B4336" w:rsidRDefault="00CD7D9B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58" w:type="dxa"/>
          </w:tcPr>
          <w:p w14:paraId="67D49094" w14:textId="77777777" w:rsidR="00CD7D9B" w:rsidRPr="001B4336" w:rsidRDefault="00CD7D9B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1F69AA0" w14:textId="77777777" w:rsidR="00535CC9" w:rsidRDefault="00535CC9" w:rsidP="001B4336">
      <w:pPr>
        <w:widowControl w:val="0"/>
        <w:autoSpaceDE w:val="0"/>
        <w:autoSpaceDN w:val="0"/>
        <w:adjustRightInd w:val="0"/>
        <w:rPr>
          <w:rFonts w:asciiTheme="majorHAnsi" w:eastAsia="Times-Roman" w:hAnsiTheme="majorHAnsi" w:cs="Times-Roman"/>
          <w:b/>
          <w:bCs/>
          <w:color w:val="auto"/>
          <w:sz w:val="20"/>
          <w:szCs w:val="20"/>
        </w:rPr>
      </w:pPr>
    </w:p>
    <w:p w14:paraId="3C96A512" w14:textId="77777777" w:rsidR="00A178FB" w:rsidRDefault="00D61A31" w:rsidP="00535CC9">
      <w:pPr>
        <w:widowControl w:val="0"/>
        <w:autoSpaceDE w:val="0"/>
        <w:autoSpaceDN w:val="0"/>
        <w:adjustRightInd w:val="0"/>
        <w:ind w:left="-90"/>
        <w:rPr>
          <w:rFonts w:asciiTheme="majorHAnsi" w:eastAsia="Times-Roman" w:hAnsiTheme="majorHAnsi" w:cs="Times-Roman"/>
          <w:color w:val="auto"/>
          <w:sz w:val="20"/>
          <w:szCs w:val="22"/>
        </w:rPr>
      </w:pPr>
      <w:r>
        <w:rPr>
          <w:rFonts w:asciiTheme="majorHAnsi" w:eastAsia="Times-Roman" w:hAnsiTheme="majorHAnsi" w:cs="Times-Roman"/>
          <w:b/>
          <w:bCs/>
          <w:color w:val="auto"/>
          <w:sz w:val="20"/>
          <w:szCs w:val="22"/>
        </w:rPr>
        <w:t xml:space="preserve">Overall Assessment: </w:t>
      </w:r>
      <w:r w:rsidR="002F4462">
        <w:rPr>
          <w:rFonts w:asciiTheme="majorHAnsi" w:eastAsia="Times-Roman" w:hAnsiTheme="majorHAnsi" w:cs="Times-Roman"/>
          <w:color w:val="auto"/>
          <w:sz w:val="20"/>
          <w:szCs w:val="22"/>
        </w:rPr>
        <w:t xml:space="preserve">based on the </w:t>
      </w:r>
      <w:r w:rsidR="00E1208E">
        <w:rPr>
          <w:rFonts w:asciiTheme="majorHAnsi" w:eastAsia="Times-Roman" w:hAnsiTheme="majorHAnsi" w:cs="Times-Roman"/>
          <w:color w:val="auto"/>
          <w:sz w:val="20"/>
          <w:szCs w:val="22"/>
        </w:rPr>
        <w:t>evidence provided in items 1 – 12</w:t>
      </w:r>
      <w:r w:rsidR="001B4336" w:rsidRPr="001B4336">
        <w:rPr>
          <w:rFonts w:asciiTheme="majorHAnsi" w:eastAsia="Times-Roman" w:hAnsiTheme="majorHAnsi" w:cs="Times-Roman"/>
          <w:color w:val="auto"/>
          <w:sz w:val="20"/>
          <w:szCs w:val="22"/>
        </w:rPr>
        <w:t xml:space="preserve"> above.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84"/>
        <w:gridCol w:w="2484"/>
        <w:gridCol w:w="2484"/>
        <w:gridCol w:w="2484"/>
      </w:tblGrid>
      <w:tr w:rsidR="00A178FB" w:rsidRPr="001B4336" w14:paraId="667F888F" w14:textId="77777777">
        <w:tc>
          <w:tcPr>
            <w:tcW w:w="2484" w:type="dxa"/>
            <w:vMerge w:val="restart"/>
            <w:shd w:val="clear" w:color="auto" w:fill="E6E6E6"/>
            <w:vAlign w:val="center"/>
          </w:tcPr>
          <w:p w14:paraId="7A477F2C" w14:textId="77777777" w:rsidR="00A178FB" w:rsidRPr="001B4336" w:rsidRDefault="00A178FB" w:rsidP="00A1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-Roman" w:hAnsiTheme="majorHAnsi" w:cs="Times-Roman"/>
                <w:color w:val="auto"/>
                <w:sz w:val="20"/>
                <w:szCs w:val="22"/>
              </w:rPr>
            </w:pPr>
            <w:r w:rsidRPr="001B4336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>CRITERIA</w:t>
            </w:r>
          </w:p>
        </w:tc>
        <w:tc>
          <w:tcPr>
            <w:tcW w:w="7452" w:type="dxa"/>
            <w:gridSpan w:val="3"/>
            <w:shd w:val="clear" w:color="auto" w:fill="E6E6E6"/>
            <w:vAlign w:val="center"/>
          </w:tcPr>
          <w:p w14:paraId="23E6C0CF" w14:textId="77777777" w:rsidR="00A178FB" w:rsidRPr="00A178FB" w:rsidRDefault="00A178FB" w:rsidP="00A1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  <w:r w:rsidRPr="001B4336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>PERFORMANCE RATINGS</w:t>
            </w:r>
            <w:r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 xml:space="preserve"> for PRELIMINARY EXAM</w:t>
            </w:r>
          </w:p>
        </w:tc>
      </w:tr>
      <w:tr w:rsidR="00A178FB" w:rsidRPr="001B4336" w14:paraId="3945C92A" w14:textId="77777777">
        <w:tc>
          <w:tcPr>
            <w:tcW w:w="2484" w:type="dxa"/>
            <w:vMerge/>
            <w:shd w:val="clear" w:color="auto" w:fill="E6E6E6"/>
            <w:vAlign w:val="center"/>
          </w:tcPr>
          <w:p w14:paraId="45A6BB1A" w14:textId="77777777" w:rsidR="00A178FB" w:rsidRPr="001B4336" w:rsidRDefault="00A178FB" w:rsidP="00A1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-Roman" w:hAnsiTheme="majorHAnsi" w:cs="Times-Roman"/>
                <w:color w:val="auto"/>
                <w:sz w:val="20"/>
                <w:szCs w:val="22"/>
              </w:rPr>
            </w:pPr>
          </w:p>
        </w:tc>
        <w:tc>
          <w:tcPr>
            <w:tcW w:w="2484" w:type="dxa"/>
            <w:shd w:val="clear" w:color="auto" w:fill="E6E6E6"/>
            <w:vAlign w:val="center"/>
          </w:tcPr>
          <w:p w14:paraId="2864B687" w14:textId="77777777" w:rsidR="00A178FB" w:rsidRPr="00FA3A3D" w:rsidRDefault="00A178FB" w:rsidP="00A1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-Roman" w:hAnsiTheme="majorHAnsi" w:cs="Times-Roman"/>
                <w:b/>
                <w:bCs/>
                <w:i/>
                <w:color w:val="auto"/>
                <w:sz w:val="20"/>
                <w:szCs w:val="20"/>
              </w:rPr>
            </w:pPr>
            <w:r w:rsidRPr="00FA3A3D">
              <w:rPr>
                <w:rFonts w:asciiTheme="majorHAnsi" w:eastAsia="Times-Roman" w:hAnsiTheme="majorHAnsi" w:cs="Times-Roman"/>
                <w:b/>
                <w:bCs/>
                <w:i/>
                <w:color w:val="auto"/>
                <w:sz w:val="20"/>
                <w:szCs w:val="20"/>
              </w:rPr>
              <w:t>Does NOT PASS Exam</w:t>
            </w:r>
          </w:p>
        </w:tc>
        <w:tc>
          <w:tcPr>
            <w:tcW w:w="4968" w:type="dxa"/>
            <w:gridSpan w:val="2"/>
            <w:shd w:val="clear" w:color="auto" w:fill="E6E6E6"/>
            <w:vAlign w:val="center"/>
          </w:tcPr>
          <w:p w14:paraId="3ABB29F7" w14:textId="77777777" w:rsidR="00A178FB" w:rsidRPr="00FA3A3D" w:rsidRDefault="00A178FB" w:rsidP="00A1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-Roman" w:hAnsiTheme="majorHAnsi" w:cs="Times-Roman"/>
                <w:b/>
                <w:bCs/>
                <w:i/>
                <w:color w:val="auto"/>
                <w:sz w:val="20"/>
                <w:szCs w:val="20"/>
              </w:rPr>
            </w:pPr>
            <w:r w:rsidRPr="00FA3A3D">
              <w:rPr>
                <w:rFonts w:asciiTheme="majorHAnsi" w:eastAsia="Times-Roman" w:hAnsiTheme="majorHAnsi" w:cs="Times-Roman"/>
                <w:b/>
                <w:bCs/>
                <w:i/>
                <w:color w:val="auto"/>
                <w:sz w:val="20"/>
                <w:szCs w:val="20"/>
              </w:rPr>
              <w:t>PASSES Exam</w:t>
            </w:r>
          </w:p>
        </w:tc>
      </w:tr>
      <w:tr w:rsidR="00A178FB" w:rsidRPr="001B4336" w14:paraId="30094FCD" w14:textId="77777777">
        <w:tc>
          <w:tcPr>
            <w:tcW w:w="2484" w:type="dxa"/>
            <w:vMerge w:val="restart"/>
          </w:tcPr>
          <w:p w14:paraId="45432155" w14:textId="77777777" w:rsidR="00FA3A3D" w:rsidRDefault="00FA3A3D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</w:p>
          <w:p w14:paraId="3B6281E3" w14:textId="77777777" w:rsidR="00A178FB" w:rsidRPr="00A178FB" w:rsidRDefault="00A178FB" w:rsidP="00535CC9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  <w:r w:rsidRPr="001B4336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>OVERALL, My</w:t>
            </w:r>
            <w:r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 xml:space="preserve"> r</w:t>
            </w:r>
            <w:r w:rsidRPr="001B4336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>ating of this preliminary exam i</w:t>
            </w:r>
            <w:r w:rsidR="00535CC9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>s</w:t>
            </w:r>
            <w:r w:rsidRPr="001B4336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2484" w:type="dxa"/>
            <w:shd w:val="clear" w:color="auto" w:fill="E6E6E6"/>
            <w:vAlign w:val="center"/>
          </w:tcPr>
          <w:p w14:paraId="4D1DAA4B" w14:textId="77777777" w:rsidR="00A178FB" w:rsidRPr="001B4336" w:rsidRDefault="00A178FB" w:rsidP="00A1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  <w:r w:rsidRPr="001B4336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>Does not meet</w:t>
            </w:r>
          </w:p>
          <w:p w14:paraId="061AEE5E" w14:textId="77777777" w:rsidR="00A178FB" w:rsidRPr="00A178FB" w:rsidRDefault="00A178FB" w:rsidP="00A1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>e</w:t>
            </w:r>
            <w:r w:rsidRPr="001B4336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>xpectations</w:t>
            </w:r>
            <w:proofErr w:type="gramEnd"/>
          </w:p>
        </w:tc>
        <w:tc>
          <w:tcPr>
            <w:tcW w:w="2484" w:type="dxa"/>
            <w:shd w:val="clear" w:color="auto" w:fill="E6E6E6"/>
            <w:vAlign w:val="center"/>
          </w:tcPr>
          <w:p w14:paraId="52374DEF" w14:textId="77777777" w:rsidR="00A178FB" w:rsidRDefault="00A178FB" w:rsidP="00A1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>Meets</w:t>
            </w:r>
          </w:p>
          <w:p w14:paraId="2EB5B619" w14:textId="77777777" w:rsidR="00A178FB" w:rsidRPr="00A178FB" w:rsidRDefault="00A178FB" w:rsidP="00A1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>e</w:t>
            </w:r>
            <w:r w:rsidRPr="001B4336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>xpectations</w:t>
            </w:r>
            <w:proofErr w:type="gramEnd"/>
          </w:p>
        </w:tc>
        <w:tc>
          <w:tcPr>
            <w:tcW w:w="2484" w:type="dxa"/>
            <w:shd w:val="clear" w:color="auto" w:fill="E6E6E6"/>
            <w:vAlign w:val="center"/>
          </w:tcPr>
          <w:p w14:paraId="0C17A29E" w14:textId="77777777" w:rsidR="00A178FB" w:rsidRPr="001B4336" w:rsidRDefault="00A178FB" w:rsidP="00A1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  <w:r w:rsidRPr="001B4336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>Exemplary</w:t>
            </w:r>
          </w:p>
          <w:p w14:paraId="01C65075" w14:textId="77777777" w:rsidR="00A178FB" w:rsidRPr="00A178FB" w:rsidRDefault="00A178FB" w:rsidP="00A1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>p</w:t>
            </w:r>
            <w:r w:rsidRPr="001B4336">
              <w:rPr>
                <w:rFonts w:asciiTheme="majorHAnsi" w:eastAsia="Times-Roman" w:hAnsiTheme="majorHAnsi" w:cs="Times-Roman"/>
                <w:b/>
                <w:bCs/>
                <w:color w:val="auto"/>
                <w:sz w:val="20"/>
                <w:szCs w:val="20"/>
              </w:rPr>
              <w:t>erformance</w:t>
            </w:r>
            <w:proofErr w:type="gramEnd"/>
          </w:p>
        </w:tc>
      </w:tr>
      <w:tr w:rsidR="00A178FB" w:rsidRPr="001B4336" w14:paraId="588A6C9D" w14:textId="77777777">
        <w:tc>
          <w:tcPr>
            <w:tcW w:w="2484" w:type="dxa"/>
            <w:vMerge/>
          </w:tcPr>
          <w:p w14:paraId="70474742" w14:textId="77777777" w:rsidR="00A178FB" w:rsidRPr="001B4336" w:rsidRDefault="00A178FB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color w:val="auto"/>
                <w:sz w:val="20"/>
                <w:szCs w:val="22"/>
              </w:rPr>
            </w:pPr>
          </w:p>
        </w:tc>
        <w:tc>
          <w:tcPr>
            <w:tcW w:w="2484" w:type="dxa"/>
          </w:tcPr>
          <w:p w14:paraId="7985B35F" w14:textId="77777777" w:rsidR="00A178FB" w:rsidRPr="001B4336" w:rsidRDefault="00A178FB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color w:val="auto"/>
                <w:sz w:val="20"/>
                <w:szCs w:val="22"/>
              </w:rPr>
            </w:pPr>
          </w:p>
        </w:tc>
        <w:tc>
          <w:tcPr>
            <w:tcW w:w="2484" w:type="dxa"/>
          </w:tcPr>
          <w:p w14:paraId="193F4238" w14:textId="77777777" w:rsidR="00A178FB" w:rsidRPr="001B4336" w:rsidRDefault="00A178FB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color w:val="auto"/>
                <w:sz w:val="20"/>
                <w:szCs w:val="22"/>
              </w:rPr>
            </w:pPr>
          </w:p>
        </w:tc>
        <w:tc>
          <w:tcPr>
            <w:tcW w:w="2484" w:type="dxa"/>
          </w:tcPr>
          <w:p w14:paraId="2ADC17D1" w14:textId="77777777" w:rsidR="00A178FB" w:rsidRPr="001B4336" w:rsidRDefault="00A178FB" w:rsidP="006106C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-Roman" w:hAnsiTheme="majorHAnsi" w:cs="Times-Roman"/>
                <w:color w:val="auto"/>
                <w:sz w:val="20"/>
                <w:szCs w:val="22"/>
              </w:rPr>
            </w:pPr>
          </w:p>
        </w:tc>
      </w:tr>
    </w:tbl>
    <w:p w14:paraId="5175AC02" w14:textId="77777777" w:rsidR="001B4336" w:rsidRPr="001B4336" w:rsidRDefault="001B4336" w:rsidP="001B4336">
      <w:pPr>
        <w:widowControl w:val="0"/>
        <w:autoSpaceDE w:val="0"/>
        <w:autoSpaceDN w:val="0"/>
        <w:adjustRightInd w:val="0"/>
        <w:rPr>
          <w:rFonts w:asciiTheme="majorHAnsi" w:eastAsia="Times-Roman" w:hAnsiTheme="majorHAnsi" w:cs="Times-Roman"/>
          <w:color w:val="auto"/>
          <w:sz w:val="20"/>
          <w:szCs w:val="22"/>
        </w:rPr>
      </w:pPr>
    </w:p>
    <w:p w14:paraId="2A54B4ED" w14:textId="77777777" w:rsidR="001B4336" w:rsidRPr="00D54D08" w:rsidRDefault="00A23DB4" w:rsidP="001B4336">
      <w:pPr>
        <w:rPr>
          <w:rFonts w:asciiTheme="majorHAnsi" w:eastAsia="Times-Roman" w:hAnsiTheme="majorHAnsi" w:cs="Times-Roman"/>
          <w:b/>
          <w:i/>
          <w:color w:val="auto"/>
          <w:sz w:val="20"/>
        </w:rPr>
      </w:pPr>
      <w:r>
        <w:rPr>
          <w:rFonts w:asciiTheme="majorHAnsi" w:eastAsia="Times-Roman" w:hAnsiTheme="majorHAnsi" w:cs="Times-Roman"/>
          <w:b/>
          <w:i/>
          <w:color w:val="auto"/>
          <w:sz w:val="20"/>
        </w:rPr>
        <w:t>Examiner</w:t>
      </w:r>
      <w:r w:rsidR="00535CC9">
        <w:rPr>
          <w:rFonts w:asciiTheme="majorHAnsi" w:eastAsia="Times-Roman" w:hAnsiTheme="majorHAnsi" w:cs="Times-Roman"/>
          <w:b/>
          <w:i/>
          <w:color w:val="auto"/>
          <w:sz w:val="20"/>
        </w:rPr>
        <w:t>/Major Advisor</w:t>
      </w:r>
      <w:r>
        <w:rPr>
          <w:rFonts w:asciiTheme="majorHAnsi" w:eastAsia="Times-Roman" w:hAnsiTheme="majorHAnsi" w:cs="Times-Roman"/>
          <w:b/>
          <w:i/>
          <w:color w:val="auto"/>
          <w:sz w:val="20"/>
        </w:rPr>
        <w:t xml:space="preserve">: Please use the reverse side of this form </w:t>
      </w:r>
      <w:r w:rsidR="00535CC9">
        <w:rPr>
          <w:rFonts w:asciiTheme="majorHAnsi" w:eastAsia="Times-Roman" w:hAnsiTheme="majorHAnsi" w:cs="Times-Roman"/>
          <w:b/>
          <w:i/>
          <w:color w:val="auto"/>
          <w:sz w:val="20"/>
        </w:rPr>
        <w:t>for written commentary</w:t>
      </w:r>
      <w:r>
        <w:rPr>
          <w:rFonts w:asciiTheme="majorHAnsi" w:eastAsia="Times-Roman" w:hAnsiTheme="majorHAnsi" w:cs="Times-Roman"/>
          <w:b/>
          <w:i/>
          <w:color w:val="auto"/>
          <w:sz w:val="20"/>
        </w:rPr>
        <w:t>.</w:t>
      </w:r>
      <w:r w:rsidR="00D61A31">
        <w:rPr>
          <w:rFonts w:asciiTheme="majorHAnsi" w:eastAsia="Times-Roman" w:hAnsiTheme="majorHAnsi" w:cs="Times-Roman"/>
          <w:b/>
          <w:i/>
          <w:color w:val="auto"/>
          <w:sz w:val="20"/>
        </w:rPr>
        <w:t xml:space="preserve"> In particular, please provide an explanation for any items scored a</w:t>
      </w:r>
      <w:r w:rsidR="00535CC9">
        <w:rPr>
          <w:rFonts w:asciiTheme="majorHAnsi" w:eastAsia="Times-Roman" w:hAnsiTheme="majorHAnsi" w:cs="Times-Roman"/>
          <w:b/>
          <w:i/>
          <w:color w:val="auto"/>
          <w:sz w:val="20"/>
        </w:rPr>
        <w:t>s “does not meet expectations” or detailed comments if the student does not pass. Please provide a copy of this completed evaluation form to the student and return the original SIGNED version to Debra Peters, 115 Pharmacy.</w:t>
      </w:r>
    </w:p>
    <w:p w14:paraId="0EADA6AB" w14:textId="77777777" w:rsidR="00535CC9" w:rsidRPr="001B4336" w:rsidRDefault="00535CC9" w:rsidP="00535CC9">
      <w:pPr>
        <w:widowControl w:val="0"/>
        <w:autoSpaceDE w:val="0"/>
        <w:autoSpaceDN w:val="0"/>
        <w:adjustRightInd w:val="0"/>
        <w:rPr>
          <w:rFonts w:asciiTheme="majorHAnsi" w:eastAsia="Times-Roman" w:hAnsiTheme="majorHAnsi" w:cs="Times-Roman"/>
          <w:b/>
          <w:color w:val="auto"/>
          <w:sz w:val="20"/>
          <w:szCs w:val="22"/>
        </w:rPr>
      </w:pPr>
      <w:r w:rsidRPr="001B4336">
        <w:rPr>
          <w:rFonts w:asciiTheme="majorHAnsi" w:eastAsia="Times-Roman" w:hAnsiTheme="majorHAnsi" w:cs="Times-Roman"/>
          <w:b/>
          <w:color w:val="auto"/>
          <w:sz w:val="20"/>
          <w:szCs w:val="22"/>
        </w:rPr>
        <w:lastRenderedPageBreak/>
        <w:t>Ph.D. PRELIMINARY EXAM</w:t>
      </w:r>
      <w:r>
        <w:rPr>
          <w:rFonts w:asciiTheme="majorHAnsi" w:eastAsia="Times-Roman" w:hAnsiTheme="majorHAnsi" w:cs="Times-Roman"/>
          <w:b/>
          <w:color w:val="auto"/>
          <w:sz w:val="20"/>
          <w:szCs w:val="22"/>
        </w:rPr>
        <w:t xml:space="preserve"> in </w:t>
      </w:r>
      <w:r>
        <w:rPr>
          <w:rFonts w:asciiTheme="majorHAnsi" w:eastAsia="Times-Roman" w:hAnsiTheme="majorHAnsi" w:cs="Times-Roman"/>
          <w:b/>
          <w:i/>
          <w:color w:val="auto"/>
          <w:sz w:val="20"/>
          <w:szCs w:val="22"/>
          <w:u w:val="single"/>
        </w:rPr>
        <w:t>Pharmacy</w:t>
      </w:r>
      <w:r w:rsidRPr="00535CC9">
        <w:rPr>
          <w:rFonts w:asciiTheme="majorHAnsi" w:hAnsiTheme="majorHAnsi"/>
          <w:b/>
          <w:sz w:val="20"/>
        </w:rPr>
        <w:t xml:space="preserve"> </w:t>
      </w:r>
      <w:r>
        <w:rPr>
          <w:rFonts w:asciiTheme="majorHAnsi" w:hAnsiTheme="majorHAnsi"/>
          <w:b/>
          <w:sz w:val="20"/>
        </w:rPr>
        <w:t xml:space="preserve">Student Evaluation, Written comments on performance.  </w:t>
      </w:r>
    </w:p>
    <w:p w14:paraId="36DF94EF" w14:textId="77777777" w:rsidR="00535CC9" w:rsidRPr="001B4336" w:rsidRDefault="00535CC9" w:rsidP="00535CC9">
      <w:pPr>
        <w:rPr>
          <w:rFonts w:asciiTheme="majorHAnsi" w:eastAsia="Times-Roman" w:hAnsiTheme="majorHAnsi" w:cs="Times-Roman"/>
          <w:color w:val="auto"/>
          <w:sz w:val="20"/>
        </w:rPr>
      </w:pPr>
    </w:p>
    <w:p w14:paraId="3A61721C" w14:textId="77777777" w:rsidR="00535CC9" w:rsidRDefault="00D46006">
      <w:pPr>
        <w:rPr>
          <w:rFonts w:asciiTheme="majorHAnsi" w:hAnsiTheme="majorHAnsi"/>
          <w:b/>
          <w:i/>
          <w:color w:val="E36C0A" w:themeColor="accent6" w:themeShade="BF"/>
          <w:sz w:val="20"/>
        </w:rPr>
      </w:pPr>
      <w:r>
        <w:rPr>
          <w:rFonts w:asciiTheme="majorHAnsi" w:hAnsiTheme="majorHAnsi"/>
          <w:b/>
          <w:i/>
          <w:noProof/>
          <w:color w:val="E36C0A" w:themeColor="accent6" w:themeShade="BF"/>
          <w:sz w:val="20"/>
        </w:rPr>
        <w:pict w14:anchorId="5AC04615">
          <v:rect id="Rectangle 2" o:spid="_x0000_s1026" style="position:absolute;margin-left:-.35pt;margin-top:6pt;width:495pt;height:324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32 0 -32 21550 21632 21550 21632 0 -3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" filled="f" strokecolor="black [3213]" strokeweight="1pt">
            <v:path arrowok="t"/>
            <w10:wrap type="through"/>
          </v:rect>
        </w:pict>
      </w:r>
    </w:p>
    <w:p w14:paraId="47637B7B" w14:textId="77777777" w:rsidR="00535CC9" w:rsidRDefault="00535CC9">
      <w:pPr>
        <w:rPr>
          <w:rFonts w:asciiTheme="majorHAnsi" w:hAnsiTheme="majorHAnsi"/>
          <w:b/>
          <w:i/>
          <w:color w:val="E36C0A" w:themeColor="accent6" w:themeShade="BF"/>
          <w:sz w:val="20"/>
        </w:rPr>
      </w:pPr>
    </w:p>
    <w:p w14:paraId="4E84F952" w14:textId="77777777" w:rsidR="00535CC9" w:rsidRPr="001B4336" w:rsidRDefault="00535CC9" w:rsidP="00535CC9">
      <w:pPr>
        <w:widowControl w:val="0"/>
        <w:autoSpaceDE w:val="0"/>
        <w:autoSpaceDN w:val="0"/>
        <w:adjustRightInd w:val="0"/>
        <w:rPr>
          <w:rFonts w:asciiTheme="majorHAnsi" w:eastAsia="Times-Roman" w:hAnsiTheme="majorHAnsi" w:cs="Times-Roman"/>
          <w:color w:val="auto"/>
          <w:sz w:val="20"/>
        </w:rPr>
      </w:pPr>
      <w:r w:rsidRPr="001B4336">
        <w:rPr>
          <w:rFonts w:asciiTheme="majorHAnsi" w:eastAsia="Times-Roman" w:hAnsiTheme="majorHAnsi" w:cs="Times-Roman"/>
          <w:color w:val="auto"/>
          <w:sz w:val="20"/>
        </w:rPr>
        <w:t>Name of the Examining Committee Member</w:t>
      </w:r>
      <w:r>
        <w:rPr>
          <w:rFonts w:asciiTheme="majorHAnsi" w:eastAsia="Times-Roman" w:hAnsiTheme="majorHAnsi" w:cs="Times-Roman"/>
          <w:color w:val="auto"/>
          <w:sz w:val="20"/>
        </w:rPr>
        <w:t>/Major Advisor</w:t>
      </w:r>
      <w:r w:rsidRPr="001B4336">
        <w:rPr>
          <w:rFonts w:asciiTheme="majorHAnsi" w:eastAsia="Times-Roman" w:hAnsiTheme="majorHAnsi" w:cs="Times-Roman"/>
          <w:color w:val="auto"/>
          <w:sz w:val="20"/>
        </w:rPr>
        <w:t>: ___________________________________</w:t>
      </w:r>
    </w:p>
    <w:p w14:paraId="5E5D9E3F" w14:textId="77777777" w:rsidR="00535CC9" w:rsidRDefault="00535CC9" w:rsidP="00535CC9">
      <w:pPr>
        <w:rPr>
          <w:rFonts w:asciiTheme="majorHAnsi" w:eastAsia="Times-Roman" w:hAnsiTheme="majorHAnsi" w:cs="Times-Roman"/>
          <w:color w:val="auto"/>
          <w:sz w:val="20"/>
        </w:rPr>
      </w:pPr>
    </w:p>
    <w:p w14:paraId="488CC076" w14:textId="77777777" w:rsidR="005968A1" w:rsidRDefault="00535CC9" w:rsidP="00CE24B8">
      <w:pPr>
        <w:rPr>
          <w:color w:val="auto"/>
        </w:rPr>
      </w:pPr>
      <w:r w:rsidRPr="001B4336">
        <w:rPr>
          <w:rFonts w:asciiTheme="majorHAnsi" w:eastAsia="Times-Roman" w:hAnsiTheme="majorHAnsi" w:cs="Times-Roman"/>
          <w:color w:val="auto"/>
          <w:sz w:val="20"/>
        </w:rPr>
        <w:t>Signature of the Examining Committee Member</w:t>
      </w:r>
      <w:r>
        <w:rPr>
          <w:rFonts w:asciiTheme="majorHAnsi" w:eastAsia="Times-Roman" w:hAnsiTheme="majorHAnsi" w:cs="Times-Roman"/>
          <w:color w:val="auto"/>
          <w:sz w:val="20"/>
        </w:rPr>
        <w:t>/Major Advisor</w:t>
      </w:r>
      <w:r w:rsidRPr="001B4336">
        <w:rPr>
          <w:rFonts w:asciiTheme="majorHAnsi" w:eastAsia="Times-Roman" w:hAnsiTheme="majorHAnsi" w:cs="Times-Roman"/>
          <w:color w:val="auto"/>
          <w:sz w:val="20"/>
        </w:rPr>
        <w:t>: ________________________________</w:t>
      </w:r>
    </w:p>
    <w:sectPr w:rsidR="005968A1" w:rsidSect="00BD3095">
      <w:headerReference w:type="default" r:id="rId8"/>
      <w:pgSz w:w="12240" w:h="15840"/>
      <w:pgMar w:top="720" w:right="1354" w:bottom="1080" w:left="11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0CF0AD9" w14:textId="77777777" w:rsidR="00A805C5" w:rsidRDefault="00A805C5" w:rsidP="00535CC9">
      <w:r>
        <w:separator/>
      </w:r>
    </w:p>
  </w:endnote>
  <w:endnote w:type="continuationSeparator" w:id="0">
    <w:p w14:paraId="36815AF2" w14:textId="77777777" w:rsidR="00A805C5" w:rsidRDefault="00A805C5" w:rsidP="0053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D4D7DF4" w14:textId="77777777" w:rsidR="00A805C5" w:rsidRDefault="00A805C5" w:rsidP="00535CC9">
      <w:r>
        <w:separator/>
      </w:r>
    </w:p>
  </w:footnote>
  <w:footnote w:type="continuationSeparator" w:id="0">
    <w:p w14:paraId="4A7C180A" w14:textId="77777777" w:rsidR="00A805C5" w:rsidRDefault="00A805C5" w:rsidP="00535C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A3849" w14:textId="77777777" w:rsidR="00A805C5" w:rsidRPr="004A1E63" w:rsidRDefault="00A805C5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72501"/>
    <w:multiLevelType w:val="hybridMultilevel"/>
    <w:tmpl w:val="A9CEC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81C54"/>
    <w:multiLevelType w:val="multilevel"/>
    <w:tmpl w:val="89F05F5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8704603"/>
    <w:multiLevelType w:val="multilevel"/>
    <w:tmpl w:val="1D7EC354"/>
    <w:lvl w:ilvl="0">
      <w:start w:val="1"/>
      <w:numFmt w:val="decimal"/>
      <w:lvlText w:val="(%1)"/>
      <w:lvlJc w:val="left"/>
      <w:pPr>
        <w:ind w:left="-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0" w:hanging="360"/>
      </w:pPr>
    </w:lvl>
    <w:lvl w:ilvl="2">
      <w:start w:val="1"/>
      <w:numFmt w:val="lowerRoman"/>
      <w:lvlText w:val="%3."/>
      <w:lvlJc w:val="right"/>
      <w:pPr>
        <w:ind w:left="990" w:hanging="180"/>
      </w:pPr>
    </w:lvl>
    <w:lvl w:ilvl="3">
      <w:start w:val="1"/>
      <w:numFmt w:val="decimal"/>
      <w:lvlText w:val="%4."/>
      <w:lvlJc w:val="left"/>
      <w:pPr>
        <w:ind w:left="1710" w:hanging="360"/>
      </w:pPr>
    </w:lvl>
    <w:lvl w:ilvl="4">
      <w:start w:val="1"/>
      <w:numFmt w:val="lowerLetter"/>
      <w:lvlText w:val="%5."/>
      <w:lvlJc w:val="left"/>
      <w:pPr>
        <w:ind w:left="2430" w:hanging="360"/>
      </w:pPr>
    </w:lvl>
    <w:lvl w:ilvl="5">
      <w:start w:val="1"/>
      <w:numFmt w:val="lowerRoman"/>
      <w:lvlText w:val="%6."/>
      <w:lvlJc w:val="right"/>
      <w:pPr>
        <w:ind w:left="3150" w:hanging="180"/>
      </w:pPr>
    </w:lvl>
    <w:lvl w:ilvl="6">
      <w:start w:val="1"/>
      <w:numFmt w:val="decimal"/>
      <w:lvlText w:val="%7."/>
      <w:lvlJc w:val="left"/>
      <w:pPr>
        <w:ind w:left="3870" w:hanging="360"/>
      </w:pPr>
    </w:lvl>
    <w:lvl w:ilvl="7">
      <w:start w:val="1"/>
      <w:numFmt w:val="lowerLetter"/>
      <w:lvlText w:val="%8."/>
      <w:lvlJc w:val="left"/>
      <w:pPr>
        <w:ind w:left="4590" w:hanging="360"/>
      </w:pPr>
    </w:lvl>
    <w:lvl w:ilvl="8">
      <w:start w:val="1"/>
      <w:numFmt w:val="lowerRoman"/>
      <w:lvlText w:val="%9."/>
      <w:lvlJc w:val="right"/>
      <w:pPr>
        <w:ind w:left="5310" w:hanging="180"/>
      </w:pPr>
    </w:lvl>
  </w:abstractNum>
  <w:abstractNum w:abstractNumId="4">
    <w:nsid w:val="19976EEE"/>
    <w:multiLevelType w:val="hybridMultilevel"/>
    <w:tmpl w:val="A386B9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06EE0"/>
    <w:multiLevelType w:val="hybridMultilevel"/>
    <w:tmpl w:val="8EF83EA4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6">
    <w:nsid w:val="25B54DA8"/>
    <w:multiLevelType w:val="hybridMultilevel"/>
    <w:tmpl w:val="E3AA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61DDE"/>
    <w:multiLevelType w:val="hybridMultilevel"/>
    <w:tmpl w:val="0BB687CE"/>
    <w:lvl w:ilvl="0" w:tplc="659815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E2123"/>
    <w:multiLevelType w:val="multilevel"/>
    <w:tmpl w:val="1772B546"/>
    <w:lvl w:ilvl="0">
      <w:start w:val="3"/>
      <w:numFmt w:val="none"/>
      <w:lvlText w:val="4."/>
      <w:lvlJc w:val="left"/>
      <w:pPr>
        <w:ind w:left="81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0253575"/>
    <w:multiLevelType w:val="hybridMultilevel"/>
    <w:tmpl w:val="1D7EC354"/>
    <w:lvl w:ilvl="0" w:tplc="162E6340">
      <w:start w:val="1"/>
      <w:numFmt w:val="decimal"/>
      <w:lvlText w:val="(%1)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0">
    <w:nsid w:val="3673190E"/>
    <w:multiLevelType w:val="hybridMultilevel"/>
    <w:tmpl w:val="63927272"/>
    <w:lvl w:ilvl="0" w:tplc="D6D66C0C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>
    <w:nsid w:val="3E8379CE"/>
    <w:multiLevelType w:val="hybridMultilevel"/>
    <w:tmpl w:val="308E3A00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2">
    <w:nsid w:val="49F62105"/>
    <w:multiLevelType w:val="multilevel"/>
    <w:tmpl w:val="A386B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D7298"/>
    <w:multiLevelType w:val="multilevel"/>
    <w:tmpl w:val="D5C0CD00"/>
    <w:lvl w:ilvl="0">
      <w:start w:val="3"/>
      <w:numFmt w:val="none"/>
      <w:lvlText w:val="3."/>
      <w:lvlJc w:val="left"/>
      <w:pPr>
        <w:ind w:left="81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6AE623E"/>
    <w:multiLevelType w:val="hybridMultilevel"/>
    <w:tmpl w:val="1772B546"/>
    <w:lvl w:ilvl="0" w:tplc="2BD293E2">
      <w:start w:val="3"/>
      <w:numFmt w:val="none"/>
      <w:lvlText w:val="4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74564A2"/>
    <w:multiLevelType w:val="hybridMultilevel"/>
    <w:tmpl w:val="46EC236A"/>
    <w:lvl w:ilvl="0" w:tplc="B0F88DD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A059C"/>
    <w:multiLevelType w:val="hybridMultilevel"/>
    <w:tmpl w:val="A1441864"/>
    <w:lvl w:ilvl="0" w:tplc="0409000F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5"/>
  </w:num>
  <w:num w:numId="5">
    <w:abstractNumId w:val="4"/>
  </w:num>
  <w:num w:numId="6">
    <w:abstractNumId w:val="14"/>
  </w:num>
  <w:num w:numId="7">
    <w:abstractNumId w:val="12"/>
  </w:num>
  <w:num w:numId="8">
    <w:abstractNumId w:val="1"/>
  </w:num>
  <w:num w:numId="9">
    <w:abstractNumId w:val="2"/>
  </w:num>
  <w:num w:numId="10">
    <w:abstractNumId w:val="13"/>
  </w:num>
  <w:num w:numId="11">
    <w:abstractNumId w:val="8"/>
  </w:num>
  <w:num w:numId="12">
    <w:abstractNumId w:val="7"/>
  </w:num>
  <w:num w:numId="13">
    <w:abstractNumId w:val="3"/>
  </w:num>
  <w:num w:numId="14">
    <w:abstractNumId w:val="5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E8E"/>
    <w:rsid w:val="0001064F"/>
    <w:rsid w:val="00013285"/>
    <w:rsid w:val="0001465F"/>
    <w:rsid w:val="00054D5D"/>
    <w:rsid w:val="000D0226"/>
    <w:rsid w:val="000D37B2"/>
    <w:rsid w:val="000F2937"/>
    <w:rsid w:val="000F590D"/>
    <w:rsid w:val="001928AE"/>
    <w:rsid w:val="001B097B"/>
    <w:rsid w:val="001B4336"/>
    <w:rsid w:val="001C1AAE"/>
    <w:rsid w:val="001D7A8C"/>
    <w:rsid w:val="002139E7"/>
    <w:rsid w:val="002145A2"/>
    <w:rsid w:val="00223D2E"/>
    <w:rsid w:val="00231BCB"/>
    <w:rsid w:val="00252FBD"/>
    <w:rsid w:val="002C10C0"/>
    <w:rsid w:val="002C4F82"/>
    <w:rsid w:val="002F4462"/>
    <w:rsid w:val="00365D03"/>
    <w:rsid w:val="00381C2C"/>
    <w:rsid w:val="003A43D3"/>
    <w:rsid w:val="003B71BF"/>
    <w:rsid w:val="003F3930"/>
    <w:rsid w:val="003F5FFB"/>
    <w:rsid w:val="00424D44"/>
    <w:rsid w:val="0044398E"/>
    <w:rsid w:val="00454ECC"/>
    <w:rsid w:val="0047303C"/>
    <w:rsid w:val="004A1E63"/>
    <w:rsid w:val="004C05BB"/>
    <w:rsid w:val="004F51DA"/>
    <w:rsid w:val="00535CC9"/>
    <w:rsid w:val="005423C7"/>
    <w:rsid w:val="005567F6"/>
    <w:rsid w:val="00562A98"/>
    <w:rsid w:val="0059032C"/>
    <w:rsid w:val="0059280B"/>
    <w:rsid w:val="005968A1"/>
    <w:rsid w:val="0059732E"/>
    <w:rsid w:val="005B1897"/>
    <w:rsid w:val="005E26CA"/>
    <w:rsid w:val="006106C2"/>
    <w:rsid w:val="00621892"/>
    <w:rsid w:val="006345CA"/>
    <w:rsid w:val="00656F06"/>
    <w:rsid w:val="006F3DA1"/>
    <w:rsid w:val="006F4345"/>
    <w:rsid w:val="00727BBE"/>
    <w:rsid w:val="0074527B"/>
    <w:rsid w:val="00794C78"/>
    <w:rsid w:val="0079718B"/>
    <w:rsid w:val="007C6699"/>
    <w:rsid w:val="00842374"/>
    <w:rsid w:val="008526B8"/>
    <w:rsid w:val="0086192B"/>
    <w:rsid w:val="008803C8"/>
    <w:rsid w:val="00881EF7"/>
    <w:rsid w:val="008853E7"/>
    <w:rsid w:val="00894E19"/>
    <w:rsid w:val="008A00CD"/>
    <w:rsid w:val="008A6A90"/>
    <w:rsid w:val="008F7525"/>
    <w:rsid w:val="00913631"/>
    <w:rsid w:val="009259CB"/>
    <w:rsid w:val="0096600F"/>
    <w:rsid w:val="00975DF5"/>
    <w:rsid w:val="009A0B2B"/>
    <w:rsid w:val="00A1611A"/>
    <w:rsid w:val="00A178FB"/>
    <w:rsid w:val="00A23DB4"/>
    <w:rsid w:val="00A43162"/>
    <w:rsid w:val="00A805C5"/>
    <w:rsid w:val="00A86D9D"/>
    <w:rsid w:val="00AD4C16"/>
    <w:rsid w:val="00AE100D"/>
    <w:rsid w:val="00AE460D"/>
    <w:rsid w:val="00B02DA5"/>
    <w:rsid w:val="00B65B95"/>
    <w:rsid w:val="00BD3095"/>
    <w:rsid w:val="00BE73CE"/>
    <w:rsid w:val="00C306EE"/>
    <w:rsid w:val="00C52EA9"/>
    <w:rsid w:val="00C6261B"/>
    <w:rsid w:val="00C71CDE"/>
    <w:rsid w:val="00C85E8E"/>
    <w:rsid w:val="00C92C15"/>
    <w:rsid w:val="00CD7D9B"/>
    <w:rsid w:val="00CE24B8"/>
    <w:rsid w:val="00D020F6"/>
    <w:rsid w:val="00D2720A"/>
    <w:rsid w:val="00D46006"/>
    <w:rsid w:val="00D537EF"/>
    <w:rsid w:val="00D54D08"/>
    <w:rsid w:val="00D61A31"/>
    <w:rsid w:val="00D673A7"/>
    <w:rsid w:val="00D71139"/>
    <w:rsid w:val="00DA497F"/>
    <w:rsid w:val="00DE7708"/>
    <w:rsid w:val="00E00C20"/>
    <w:rsid w:val="00E1208E"/>
    <w:rsid w:val="00E16283"/>
    <w:rsid w:val="00E56075"/>
    <w:rsid w:val="00E56A0D"/>
    <w:rsid w:val="00EC4D0B"/>
    <w:rsid w:val="00ED2FEE"/>
    <w:rsid w:val="00F02F6C"/>
    <w:rsid w:val="00F04319"/>
    <w:rsid w:val="00F13941"/>
    <w:rsid w:val="00F72FAB"/>
    <w:rsid w:val="00FA3A3D"/>
    <w:rsid w:val="00FA5A6B"/>
    <w:rsid w:val="00FA770A"/>
    <w:rsid w:val="00FB1C08"/>
    <w:rsid w:val="00FE36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1C72D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note text" w:uiPriority="99"/>
    <w:lsdException w:name="footnote reference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8611F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E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097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71C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1CDE"/>
    <w:rPr>
      <w:rFonts w:ascii="Lucida Grande" w:hAnsi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rsid w:val="00535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5CC9"/>
    <w:rPr>
      <w:color w:val="000000"/>
    </w:rPr>
  </w:style>
  <w:style w:type="paragraph" w:styleId="Footer">
    <w:name w:val="footer"/>
    <w:basedOn w:val="Normal"/>
    <w:link w:val="FooterChar"/>
    <w:rsid w:val="00535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5CC9"/>
    <w:rPr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F04319"/>
    <w:rPr>
      <w:rFonts w:ascii="Cambria" w:eastAsia="Cambria" w:hAnsi="Cambria" w:cs="Times New Roman"/>
      <w:color w:val="aut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4319"/>
    <w:rPr>
      <w:rFonts w:ascii="Cambria" w:eastAsia="Cambria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F04319"/>
    <w:rPr>
      <w:vertAlign w:val="superscript"/>
    </w:rPr>
  </w:style>
  <w:style w:type="paragraph" w:styleId="z-BottomofForm">
    <w:name w:val="HTML Bottom of Form"/>
    <w:basedOn w:val="Normal"/>
    <w:next w:val="Normal"/>
    <w:link w:val="z-BottomofFormChar"/>
    <w:hidden/>
    <w:rsid w:val="00AE100D"/>
    <w:pPr>
      <w:pBdr>
        <w:top w:val="single" w:sz="6" w:space="1" w:color="000000" w:shadow="1" w:frame="1"/>
      </w:pBdr>
      <w:spacing w:before="100" w:after="100"/>
      <w:jc w:val="center"/>
    </w:pPr>
    <w:rPr>
      <w:rFonts w:ascii="Arial" w:eastAsia="Times New Roman" w:hAnsi="Arial" w:cs="Times New Roman"/>
      <w:noProof/>
      <w:vanish/>
      <w:color w:val="auto"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rsid w:val="00AE100D"/>
    <w:rPr>
      <w:rFonts w:ascii="Arial" w:eastAsia="Times New Roman" w:hAnsi="Arial" w:cs="Times New Roman"/>
      <w:noProof/>
      <w:vanish/>
      <w:sz w:val="16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AE100D"/>
    <w:pPr>
      <w:pBdr>
        <w:bottom w:val="single" w:sz="6" w:space="1" w:color="000000" w:shadow="1" w:frame="1"/>
      </w:pBdr>
      <w:spacing w:before="100" w:after="100"/>
      <w:jc w:val="center"/>
    </w:pPr>
    <w:rPr>
      <w:rFonts w:ascii="Arial" w:eastAsia="Times New Roman" w:hAnsi="Arial" w:cs="Times New Roman"/>
      <w:noProof/>
      <w:vanish/>
      <w:color w:val="auto"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rsid w:val="00AE100D"/>
    <w:rPr>
      <w:rFonts w:ascii="Arial" w:eastAsia="Times New Roman" w:hAnsi="Arial" w:cs="Times New Roman"/>
      <w:noProof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note text" w:uiPriority="99"/>
    <w:lsdException w:name="footnote reference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8611F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E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097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71C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1CDE"/>
    <w:rPr>
      <w:rFonts w:ascii="Lucida Grande" w:hAnsi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rsid w:val="00535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5CC9"/>
    <w:rPr>
      <w:color w:val="000000"/>
    </w:rPr>
  </w:style>
  <w:style w:type="paragraph" w:styleId="Footer">
    <w:name w:val="footer"/>
    <w:basedOn w:val="Normal"/>
    <w:link w:val="FooterChar"/>
    <w:rsid w:val="00535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5CC9"/>
    <w:rPr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F04319"/>
    <w:rPr>
      <w:rFonts w:ascii="Cambria" w:eastAsia="Cambria" w:hAnsi="Cambria" w:cs="Times New Roman"/>
      <w:color w:val="aut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4319"/>
    <w:rPr>
      <w:rFonts w:ascii="Cambria" w:eastAsia="Cambria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F04319"/>
    <w:rPr>
      <w:vertAlign w:val="superscript"/>
    </w:rPr>
  </w:style>
  <w:style w:type="paragraph" w:styleId="z-BottomofForm">
    <w:name w:val="HTML Bottom of Form"/>
    <w:basedOn w:val="Normal"/>
    <w:next w:val="Normal"/>
    <w:link w:val="z-BottomofFormChar"/>
    <w:hidden/>
    <w:rsid w:val="00AE100D"/>
    <w:pPr>
      <w:pBdr>
        <w:top w:val="single" w:sz="6" w:space="1" w:color="000000" w:shadow="1" w:frame="1"/>
      </w:pBdr>
      <w:spacing w:before="100" w:after="100"/>
      <w:jc w:val="center"/>
    </w:pPr>
    <w:rPr>
      <w:rFonts w:ascii="Arial" w:eastAsia="Times New Roman" w:hAnsi="Arial" w:cs="Times New Roman"/>
      <w:noProof/>
      <w:vanish/>
      <w:color w:val="auto"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rsid w:val="00AE100D"/>
    <w:rPr>
      <w:rFonts w:ascii="Arial" w:eastAsia="Times New Roman" w:hAnsi="Arial" w:cs="Times New Roman"/>
      <w:noProof/>
      <w:vanish/>
      <w:sz w:val="16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AE100D"/>
    <w:pPr>
      <w:pBdr>
        <w:bottom w:val="single" w:sz="6" w:space="1" w:color="000000" w:shadow="1" w:frame="1"/>
      </w:pBdr>
      <w:spacing w:before="100" w:after="100"/>
      <w:jc w:val="center"/>
    </w:pPr>
    <w:rPr>
      <w:rFonts w:ascii="Arial" w:eastAsia="Times New Roman" w:hAnsi="Arial" w:cs="Times New Roman"/>
      <w:noProof/>
      <w:vanish/>
      <w:color w:val="auto"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rsid w:val="00AE100D"/>
    <w:rPr>
      <w:rFonts w:ascii="Arial" w:eastAsia="Times New Roman" w:hAnsi="Arial" w:cs="Times New Roman"/>
      <w:noProof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Remcho</dc:creator>
  <cp:keywords/>
  <dc:description/>
  <cp:lastModifiedBy>Taifo Mahmud</cp:lastModifiedBy>
  <cp:revision>4</cp:revision>
  <cp:lastPrinted>2011-11-12T01:17:00Z</cp:lastPrinted>
  <dcterms:created xsi:type="dcterms:W3CDTF">2012-02-27T19:55:00Z</dcterms:created>
  <dcterms:modified xsi:type="dcterms:W3CDTF">2015-01-20T16:58:00Z</dcterms:modified>
  <cp:category/>
</cp:coreProperties>
</file>